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5F96" w14:textId="77777777" w:rsidR="00C6325C" w:rsidRDefault="00C6325C" w:rsidP="00C6325C">
      <w:pPr>
        <w:rPr>
          <w:b/>
          <w:noProof/>
          <w:sz w:val="44"/>
          <w:szCs w:val="44"/>
          <w:u w:val="single"/>
          <w:lang w:eastAsia="el-GR"/>
        </w:rPr>
      </w:pPr>
    </w:p>
    <w:p w14:paraId="1FB9FE85" w14:textId="77777777" w:rsidR="00C6325C" w:rsidRPr="0087079E" w:rsidRDefault="00755977" w:rsidP="00C6325C">
      <w:pPr>
        <w:spacing w:after="12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 wp14:anchorId="23D74B61" wp14:editId="15737F3D">
            <wp:simplePos x="0" y="0"/>
            <wp:positionH relativeFrom="column">
              <wp:posOffset>-119380</wp:posOffset>
            </wp:positionH>
            <wp:positionV relativeFrom="paragraph">
              <wp:posOffset>75565</wp:posOffset>
            </wp:positionV>
            <wp:extent cx="3148965" cy="2168525"/>
            <wp:effectExtent l="19050" t="0" r="0" b="0"/>
            <wp:wrapSquare wrapText="bothSides"/>
            <wp:docPr id="3" name="6 - Εικόνα" descr="ΠΑΓΚΡΗΤΙΟ ΚΕΝΤΡΟ ΠΟΛΙΤΙΣΜΟΥ ΑΝΩΓΕΙΑ 202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ΓΚΡΗΤΙΟ ΚΕΝΤΡΟ ΠΟΛΙΤΙΣΜΟΥ ΑΝΩΓΕΙΑ 2022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5C" w:rsidRPr="0087079E">
        <w:rPr>
          <w:b/>
          <w:bCs/>
          <w:sz w:val="36"/>
          <w:szCs w:val="36"/>
        </w:rPr>
        <w:t>ΠΑΓΚΡΗΤΙΟ ΚΕΝΤΡΟ ΠΟΛΙΤΙΣΜΟΥ</w:t>
      </w:r>
    </w:p>
    <w:p w14:paraId="3D660610" w14:textId="77777777" w:rsidR="00C6325C" w:rsidRDefault="00C6325C" w:rsidP="00C6325C">
      <w:pPr>
        <w:spacing w:after="120" w:line="240" w:lineRule="auto"/>
        <w:jc w:val="both"/>
        <w:rPr>
          <w:bCs/>
          <w:sz w:val="28"/>
          <w:szCs w:val="28"/>
        </w:rPr>
      </w:pPr>
      <w:r w:rsidRPr="000A5FC7">
        <w:rPr>
          <w:bCs/>
          <w:sz w:val="28"/>
          <w:szCs w:val="28"/>
        </w:rPr>
        <w:t>Ανώγεια Ρεθύμνου, Τ.Κ. 74051(ΑΜΚΕ)</w:t>
      </w:r>
    </w:p>
    <w:p w14:paraId="0E03742C" w14:textId="77777777" w:rsidR="00755977" w:rsidRPr="00755977" w:rsidRDefault="00755977" w:rsidP="00C6325C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Πρόεδρος</w:t>
      </w:r>
      <w:r w:rsidRPr="00B350D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Νικόλαος Γ. </w:t>
      </w:r>
      <w:proofErr w:type="spellStart"/>
      <w:r>
        <w:rPr>
          <w:bCs/>
          <w:sz w:val="28"/>
          <w:szCs w:val="28"/>
        </w:rPr>
        <w:t>Βρέντζος</w:t>
      </w:r>
      <w:proofErr w:type="spellEnd"/>
    </w:p>
    <w:p w14:paraId="358C8617" w14:textId="77777777" w:rsidR="00C6325C" w:rsidRPr="000A5FC7" w:rsidRDefault="00C6325C" w:rsidP="00C6325C">
      <w:pPr>
        <w:spacing w:after="120" w:line="240" w:lineRule="auto"/>
        <w:jc w:val="both"/>
        <w:rPr>
          <w:bCs/>
          <w:sz w:val="28"/>
          <w:szCs w:val="28"/>
        </w:rPr>
      </w:pPr>
      <w:r w:rsidRPr="000A5FC7">
        <w:rPr>
          <w:bCs/>
          <w:sz w:val="28"/>
          <w:szCs w:val="28"/>
        </w:rPr>
        <w:t>Τηλέφωνα επικοινωνίας: 6944643741</w:t>
      </w:r>
    </w:p>
    <w:p w14:paraId="6B00EC7B" w14:textId="77777777" w:rsidR="00C6325C" w:rsidRPr="000A5FC7" w:rsidRDefault="00C6325C" w:rsidP="00C6325C">
      <w:pPr>
        <w:spacing w:after="120" w:line="240" w:lineRule="auto"/>
        <w:jc w:val="both"/>
        <w:rPr>
          <w:bCs/>
          <w:sz w:val="28"/>
          <w:szCs w:val="28"/>
        </w:rPr>
      </w:pPr>
      <w:r w:rsidRPr="000A5FC7">
        <w:rPr>
          <w:bCs/>
          <w:sz w:val="28"/>
          <w:szCs w:val="28"/>
          <w:lang w:val="en-US"/>
        </w:rPr>
        <w:t>Email</w:t>
      </w:r>
      <w:r w:rsidRPr="000A5FC7">
        <w:rPr>
          <w:bCs/>
          <w:sz w:val="28"/>
          <w:szCs w:val="28"/>
        </w:rPr>
        <w:t xml:space="preserve">: </w:t>
      </w:r>
      <w:proofErr w:type="spellStart"/>
      <w:r w:rsidRPr="000A5FC7">
        <w:rPr>
          <w:bCs/>
          <w:sz w:val="28"/>
          <w:szCs w:val="28"/>
          <w:lang w:val="en-US"/>
        </w:rPr>
        <w:t>pancretanculcenter</w:t>
      </w:r>
      <w:proofErr w:type="spellEnd"/>
      <w:r w:rsidRPr="000A5FC7">
        <w:rPr>
          <w:bCs/>
          <w:sz w:val="28"/>
          <w:szCs w:val="28"/>
        </w:rPr>
        <w:t>@</w:t>
      </w:r>
      <w:proofErr w:type="spellStart"/>
      <w:r w:rsidRPr="000A5FC7">
        <w:rPr>
          <w:bCs/>
          <w:sz w:val="28"/>
          <w:szCs w:val="28"/>
          <w:lang w:val="en-US"/>
        </w:rPr>
        <w:t>gmail</w:t>
      </w:r>
      <w:proofErr w:type="spellEnd"/>
      <w:r w:rsidRPr="000A5FC7">
        <w:rPr>
          <w:bCs/>
          <w:sz w:val="28"/>
          <w:szCs w:val="28"/>
        </w:rPr>
        <w:t>.</w:t>
      </w:r>
      <w:r w:rsidRPr="000A5FC7">
        <w:rPr>
          <w:bCs/>
          <w:sz w:val="28"/>
          <w:szCs w:val="28"/>
          <w:lang w:val="en-US"/>
        </w:rPr>
        <w:t>com</w:t>
      </w:r>
    </w:p>
    <w:p w14:paraId="1D7D1981" w14:textId="77777777" w:rsidR="00C6325C" w:rsidRPr="000A5FC7" w:rsidRDefault="00C6325C" w:rsidP="00C6325C">
      <w:pPr>
        <w:spacing w:after="120" w:line="240" w:lineRule="auto"/>
        <w:jc w:val="both"/>
        <w:rPr>
          <w:bCs/>
          <w:sz w:val="28"/>
          <w:szCs w:val="28"/>
        </w:rPr>
      </w:pPr>
      <w:r w:rsidRPr="000A5FC7">
        <w:rPr>
          <w:bCs/>
          <w:sz w:val="28"/>
          <w:szCs w:val="28"/>
          <w:lang w:val="en-US"/>
        </w:rPr>
        <w:t>Web</w:t>
      </w:r>
      <w:r w:rsidRPr="000A5FC7">
        <w:rPr>
          <w:bCs/>
          <w:sz w:val="28"/>
          <w:szCs w:val="28"/>
        </w:rPr>
        <w:t xml:space="preserve"> </w:t>
      </w:r>
      <w:r w:rsidRPr="000A5FC7">
        <w:rPr>
          <w:bCs/>
          <w:sz w:val="28"/>
          <w:szCs w:val="28"/>
          <w:lang w:val="en-US"/>
        </w:rPr>
        <w:t>site</w:t>
      </w:r>
      <w:r w:rsidRPr="000A5FC7">
        <w:rPr>
          <w:bCs/>
          <w:sz w:val="28"/>
          <w:szCs w:val="28"/>
        </w:rPr>
        <w:t>: υπό κατασκευή</w:t>
      </w:r>
    </w:p>
    <w:p w14:paraId="63483637" w14:textId="77777777" w:rsidR="00C6325C" w:rsidRPr="00B20167" w:rsidRDefault="00C6325C" w:rsidP="00C6325C">
      <w:pPr>
        <w:spacing w:line="240" w:lineRule="auto"/>
        <w:jc w:val="both"/>
        <w:rPr>
          <w:bCs/>
          <w:sz w:val="28"/>
          <w:szCs w:val="28"/>
          <w:lang w:val="en-US"/>
        </w:rPr>
      </w:pPr>
      <w:proofErr w:type="gramStart"/>
      <w:r w:rsidRPr="000A5FC7">
        <w:rPr>
          <w:sz w:val="28"/>
          <w:szCs w:val="28"/>
          <w:lang w:val="en-US"/>
        </w:rPr>
        <w:t>Facebook</w:t>
      </w:r>
      <w:r w:rsidRPr="00B20167">
        <w:rPr>
          <w:sz w:val="28"/>
          <w:szCs w:val="28"/>
          <w:lang w:val="en-US"/>
        </w:rPr>
        <w:t xml:space="preserve"> :</w:t>
      </w:r>
      <w:proofErr w:type="gramEnd"/>
      <w:r w:rsidRPr="00B20167">
        <w:rPr>
          <w:sz w:val="28"/>
          <w:szCs w:val="28"/>
          <w:lang w:val="en-US"/>
        </w:rPr>
        <w:t xml:space="preserve"> </w:t>
      </w:r>
      <w:r w:rsidRPr="000A5FC7">
        <w:rPr>
          <w:bCs/>
          <w:sz w:val="28"/>
          <w:szCs w:val="28"/>
        </w:rPr>
        <w:t>Παγκρήτιο</w:t>
      </w:r>
      <w:r w:rsidRPr="00B20167">
        <w:rPr>
          <w:bCs/>
          <w:sz w:val="28"/>
          <w:szCs w:val="28"/>
          <w:lang w:val="en-US"/>
        </w:rPr>
        <w:t xml:space="preserve"> </w:t>
      </w:r>
      <w:r w:rsidRPr="000A5FC7">
        <w:rPr>
          <w:bCs/>
          <w:sz w:val="28"/>
          <w:szCs w:val="28"/>
        </w:rPr>
        <w:t>Κέντρο</w:t>
      </w:r>
      <w:r w:rsidRPr="00B20167">
        <w:rPr>
          <w:bCs/>
          <w:sz w:val="28"/>
          <w:szCs w:val="28"/>
          <w:lang w:val="en-US"/>
        </w:rPr>
        <w:t xml:space="preserve"> </w:t>
      </w:r>
      <w:r w:rsidRPr="000A5FC7">
        <w:rPr>
          <w:bCs/>
          <w:sz w:val="28"/>
          <w:szCs w:val="28"/>
        </w:rPr>
        <w:t>Πολιτισμού</w:t>
      </w:r>
    </w:p>
    <w:p w14:paraId="6454B957" w14:textId="77777777" w:rsidR="00C6325C" w:rsidRPr="009A44FF" w:rsidRDefault="00C6325C" w:rsidP="00C6325C">
      <w:pPr>
        <w:spacing w:line="240" w:lineRule="auto"/>
        <w:jc w:val="both"/>
        <w:rPr>
          <w:bCs/>
          <w:sz w:val="28"/>
          <w:szCs w:val="28"/>
          <w:lang w:val="en-US"/>
        </w:rPr>
      </w:pPr>
      <w:r w:rsidRPr="000A5FC7">
        <w:rPr>
          <w:bCs/>
          <w:sz w:val="28"/>
          <w:szCs w:val="28"/>
          <w:lang w:val="en-US"/>
        </w:rPr>
        <w:t>Instagram</w:t>
      </w:r>
      <w:r w:rsidRPr="00B20167">
        <w:rPr>
          <w:bCs/>
          <w:sz w:val="28"/>
          <w:szCs w:val="28"/>
          <w:lang w:val="en-US"/>
        </w:rPr>
        <w:t xml:space="preserve">: </w:t>
      </w:r>
      <w:proofErr w:type="spellStart"/>
      <w:r w:rsidRPr="000A5FC7">
        <w:rPr>
          <w:bCs/>
          <w:sz w:val="28"/>
          <w:szCs w:val="28"/>
          <w:lang w:val="en-US"/>
        </w:rPr>
        <w:t>pagritio</w:t>
      </w:r>
      <w:r w:rsidRPr="00B20167">
        <w:rPr>
          <w:bCs/>
          <w:sz w:val="28"/>
          <w:szCs w:val="28"/>
          <w:lang w:val="en-US"/>
        </w:rPr>
        <w:t>_</w:t>
      </w:r>
      <w:r w:rsidRPr="000A5FC7">
        <w:rPr>
          <w:bCs/>
          <w:sz w:val="28"/>
          <w:szCs w:val="28"/>
          <w:lang w:val="en-US"/>
        </w:rPr>
        <w:t>kentro</w:t>
      </w:r>
      <w:r w:rsidRPr="00B20167">
        <w:rPr>
          <w:bCs/>
          <w:sz w:val="28"/>
          <w:szCs w:val="28"/>
          <w:lang w:val="en-US"/>
        </w:rPr>
        <w:t>_</w:t>
      </w:r>
      <w:r w:rsidRPr="000A5FC7">
        <w:rPr>
          <w:bCs/>
          <w:sz w:val="28"/>
          <w:szCs w:val="28"/>
          <w:lang w:val="en-US"/>
        </w:rPr>
        <w:t>politismou</w:t>
      </w:r>
      <w:proofErr w:type="spellEnd"/>
    </w:p>
    <w:p w14:paraId="24304926" w14:textId="4DF7FD58" w:rsidR="00143BC5" w:rsidRPr="001D77BE" w:rsidRDefault="00143BC5" w:rsidP="008D7B3A">
      <w:pPr>
        <w:jc w:val="both"/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</w:p>
    <w:p w14:paraId="3DB1B751" w14:textId="2070C7E1" w:rsidR="00E45097" w:rsidRDefault="00EB1C4D" w:rsidP="008D7B3A">
      <w:pPr>
        <w:jc w:val="both"/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>Προς: Μέσα μαζικής ενημέρωσης</w:t>
      </w:r>
    </w:p>
    <w:p w14:paraId="33AFBB37" w14:textId="50CA339B" w:rsidR="001D77BE" w:rsidRDefault="001D77BE" w:rsidP="008D7B3A">
      <w:pPr>
        <w:jc w:val="both"/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>Αριθμ</w:t>
      </w:r>
      <w:proofErr w:type="spellEnd"/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>.</w:t>
      </w:r>
      <w:r w:rsidR="00687FE6">
        <w:rPr>
          <w:rFonts w:ascii="Arial" w:hAnsi="Arial" w:cs="Arial"/>
          <w:color w:val="4D5156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>Πρωτ</w:t>
      </w:r>
      <w:proofErr w:type="spellEnd"/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 xml:space="preserve"> </w:t>
      </w:r>
      <w:r w:rsidR="00E45097">
        <w:rPr>
          <w:rFonts w:ascii="Arial" w:hAnsi="Arial" w:cs="Arial"/>
          <w:color w:val="4D5156"/>
          <w:sz w:val="36"/>
          <w:szCs w:val="36"/>
          <w:shd w:val="clear" w:color="auto" w:fill="FFFFFF"/>
        </w:rPr>
        <w:t>3</w:t>
      </w:r>
      <w:r w:rsidR="00507A54">
        <w:rPr>
          <w:rFonts w:ascii="Arial" w:hAnsi="Arial" w:cs="Arial"/>
          <w:color w:val="4D5156"/>
          <w:sz w:val="36"/>
          <w:szCs w:val="36"/>
          <w:shd w:val="clear" w:color="auto" w:fill="FFFFFF"/>
        </w:rPr>
        <w:t>1</w:t>
      </w:r>
      <w:r w:rsidR="0011257C">
        <w:rPr>
          <w:rFonts w:ascii="Arial" w:hAnsi="Arial" w:cs="Arial"/>
          <w:color w:val="4D5156"/>
          <w:sz w:val="36"/>
          <w:szCs w:val="36"/>
          <w:shd w:val="clear" w:color="auto" w:fill="FFFFFF"/>
        </w:rPr>
        <w:t>8</w:t>
      </w:r>
    </w:p>
    <w:p w14:paraId="48396DA4" w14:textId="77777777" w:rsidR="008020F7" w:rsidRDefault="008020F7" w:rsidP="008D7B3A">
      <w:pPr>
        <w:jc w:val="both"/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</w:p>
    <w:p w14:paraId="48C7D585" w14:textId="5EC79B29" w:rsidR="00EB1C4D" w:rsidRDefault="008020F7" w:rsidP="0011257C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 xml:space="preserve">   </w:t>
      </w:r>
      <w:r w:rsidR="00A8042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Το ΠΑΓΚΡΗΤΙΟ ΚΕΝΤΡΟ ΠΟΛΙΤΙΣΜΟΥ 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μαζί </w:t>
      </w:r>
      <w:r w:rsidR="0011257C" w:rsidRP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με 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>την κα Δασκαλάκη Γωγώ, διοργανώνει μεγάλη «ΦΙΛΑΝΘΡΩΠΙΚΗ ΒΡΑΔΙΑ ΑΓΑΠΗΣ ΚΑΙ ΑΛΛΗΛΕΓΓΥΗΣ»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>για ν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α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στηρίξουμε οικονομικά την Ιατρική αποκατάσταση της 16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χ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>ρόνης  μαθήτριας ΕΥΑ</w:t>
      </w:r>
      <w:r w:rsid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>Σ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ΜΕΤΑΞΑΚΗ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μετά και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το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σοβαρό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τροχαίο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που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είχε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πρόσφατα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και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χρειάζεται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να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νοσηλευτεί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για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τουλάχιστον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6 με 8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μήνες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στο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  <w:lang w:val="en-US"/>
        </w:rPr>
        <w:t>EUROMEDIKA</w:t>
      </w:r>
      <w:r w:rsidR="0011257C" w:rsidRP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-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>ΑΡΩΓΗ ΘΕΣΣΑΛΟΝΙΚΗΣ ΑΕ,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ώστε να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λάβει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την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κατάλληλη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ιατρική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φροντίδα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και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στήριξη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για την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πλήρη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ανάρρωσή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της. Το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μηνιαίο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κόστος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για το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κέντρο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αποκατάστασης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πλέον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του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ποσού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που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καλύπτει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ο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ΕΦΚΑ 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είναι </w:t>
      </w:r>
      <w:r w:rsidR="00EB1C4D">
        <w:rPr>
          <w:rFonts w:ascii="Arial" w:hAnsi="Arial" w:cs="Arial"/>
          <w:color w:val="222222"/>
          <w:sz w:val="32"/>
          <w:szCs w:val="32"/>
          <w:shd w:val="clear" w:color="auto" w:fill="FFFFFF"/>
        </w:rPr>
        <w:t>4.200 ευρώ.</w:t>
      </w:r>
    </w:p>
    <w:p w14:paraId="0259BF9A" w14:textId="5881A827" w:rsidR="00F975BE" w:rsidRPr="0011257C" w:rsidRDefault="00EB1C4D" w:rsidP="0011257C">
      <w:pPr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Η ΦΙΛΑΝΘΡΩΠΙΚΗ ΒΡΑΔΙΑ θα πραγματοποιηθεί σε συνεργασία και </w:t>
      </w:r>
      <w:proofErr w:type="spellStart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συνδιοργάνωση</w:t>
      </w:r>
      <w:proofErr w:type="spellEnd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με την ΠΕΡΙΦΕΡΕΙΑ ΚΡΗΤΗΣ, καθώς και  με την 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σύμφωνη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γνώμη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και </w:t>
      </w:r>
      <w:proofErr w:type="spellStart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αδειοδ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ό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τηση</w:t>
      </w:r>
      <w:proofErr w:type="spellEnd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της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ίδιας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της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μαμά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της,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Τζανάκη</w:t>
      </w:r>
      <w:r w:rsid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>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Κωνσταντίνα</w:t>
      </w:r>
      <w:r w:rsid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>ς</w:t>
      </w:r>
      <w:r w:rsidR="0011257C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και της οικογένειας της.</w:t>
      </w:r>
    </w:p>
    <w:p w14:paraId="40EB84C6" w14:textId="3F1F8444" w:rsidR="003C2717" w:rsidRDefault="003659B7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Η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Βραδιά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θα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πραγματοποιηθεί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την 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Τέταρτη</w:t>
      </w:r>
      <w:r w:rsidR="00E4509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30 Οκτωβρίου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2024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στην αίθουσα κινηματογράφου ΑΣΤΟΡΙΑ στο Ηράκλειο και θα την στηρίξουν μουσικά και αφιλοκερδώς οι παρακάτω αξιόλογοι κρητικοί καλλιτέχνες με αλφαβητική σειρά. </w:t>
      </w:r>
    </w:p>
    <w:p w14:paraId="3B10CB20" w14:textId="091B80FB" w:rsidR="003C2717" w:rsidRDefault="00EB1C4D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 xml:space="preserve">     </w:t>
      </w:r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Λευτέρης </w:t>
      </w:r>
      <w:proofErr w:type="spellStart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Γεωργιλαδάκης</w:t>
      </w:r>
      <w:proofErr w:type="spellEnd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, Μιχάλης Ι </w:t>
      </w:r>
      <w:proofErr w:type="spellStart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Κουνάλης</w:t>
      </w:r>
      <w:proofErr w:type="spellEnd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, Γρηγόρης </w:t>
      </w:r>
      <w:proofErr w:type="spellStart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>Σαμόλης</w:t>
      </w:r>
      <w:proofErr w:type="spellEnd"/>
      <w:r w:rsidR="007D7E9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, Κώστας Σαριδάκης , Βούλα  Στρατάκη , Γιώργος &amp; Νίκος Στρατάκης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14:paraId="1D8E59B1" w14:textId="48B5C826" w:rsidR="003C2717" w:rsidRDefault="003659B7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Χορευτικά θα πλαισιώσουν την βραδιά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αφιλοκερδώς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,ο Λαογραφικός όμιλος Λάζαρου και Μανώλη </w:t>
      </w:r>
      <w:proofErr w:type="spellStart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Χνάρη</w:t>
      </w:r>
      <w:proofErr w:type="spellEnd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η σχολή χορού </w:t>
      </w:r>
      <w:proofErr w:type="spellStart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Μαρής</w:t>
      </w:r>
      <w:proofErr w:type="spellEnd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και το Χοροδιδασκαλείο  </w:t>
      </w:r>
      <w:r w:rsid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του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Στέλιου </w:t>
      </w:r>
      <w:proofErr w:type="spellStart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>Καρλάκη</w:t>
      </w:r>
      <w:proofErr w:type="spellEnd"/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</w:t>
      </w:r>
    </w:p>
    <w:p w14:paraId="2957539F" w14:textId="6DA2E011" w:rsidR="003C2717" w:rsidRDefault="00687FE6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Γενική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είσοδος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7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ευρώ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με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αριθμημένα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εισιτήρια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για την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οικονομική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ενίσχυση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Ώρα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Έναρξης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20:00</w:t>
      </w:r>
    </w:p>
    <w:p w14:paraId="7F44EF5B" w14:textId="68AF99A6" w:rsidR="003C2717" w:rsidRDefault="00687FE6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Την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επίβλεψη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της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όλης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διοργάνωσης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την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έχουμε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αναθέσει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με δική μας πρωτοβουλία,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στο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γραφείο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ορκωτών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λογιστών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3C2717">
        <w:rPr>
          <w:rFonts w:ascii="Arial" w:hAnsi="Arial" w:cs="Arial"/>
          <w:color w:val="222222"/>
          <w:sz w:val="32"/>
          <w:szCs w:val="32"/>
          <w:shd w:val="clear" w:color="auto" w:fill="FFFFFF"/>
          <w:lang w:val="en-US"/>
        </w:rPr>
        <w:t>SOL</w:t>
      </w:r>
      <w:r w:rsidRPr="00687FE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,όπως ακριβώς είχαμε κάνει και πριν  πολλά χρόνια στην βραδιά στήριξης για τον μικρό Ραφαήλ στο </w:t>
      </w:r>
      <w:proofErr w:type="spellStart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Αστόρια</w:t>
      </w:r>
      <w:proofErr w:type="spellEnd"/>
      <w:r w:rsidR="003659B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, για τα αδιάβλητο της διοργάνωσης.</w:t>
      </w:r>
    </w:p>
    <w:p w14:paraId="78072041" w14:textId="34CC530C" w:rsidR="0011257C" w:rsidRPr="00F975BE" w:rsidRDefault="00687FE6" w:rsidP="0011257C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</w:p>
    <w:p w14:paraId="681E66C3" w14:textId="7A8C7D76" w:rsidR="00E45097" w:rsidRPr="00F975BE" w:rsidRDefault="00E45097" w:rsidP="00E450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</w:p>
    <w:p w14:paraId="09E1316E" w14:textId="77777777" w:rsidR="00507491" w:rsidRDefault="00507491" w:rsidP="001E0E6F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6E29A33A" w14:textId="5E4F6DDF" w:rsidR="00CE4374" w:rsidRPr="00C70B97" w:rsidRDefault="00A8042C" w:rsidP="00C70B97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</w:t>
      </w:r>
      <w:r w:rsidR="000072BD">
        <w:rPr>
          <w:sz w:val="28"/>
          <w:szCs w:val="28"/>
        </w:rPr>
        <w:t xml:space="preserve">              </w:t>
      </w:r>
      <w:r w:rsidR="00C70B97">
        <w:rPr>
          <w:sz w:val="28"/>
          <w:szCs w:val="28"/>
        </w:rPr>
        <w:t xml:space="preserve">                                </w:t>
      </w:r>
      <w:r w:rsidR="000072BD">
        <w:rPr>
          <w:sz w:val="28"/>
          <w:szCs w:val="28"/>
        </w:rPr>
        <w:t xml:space="preserve">  </w:t>
      </w:r>
      <w:r w:rsidR="00191B30">
        <w:rPr>
          <w:sz w:val="28"/>
          <w:szCs w:val="28"/>
        </w:rPr>
        <w:t xml:space="preserve">Εκ μέρους του </w:t>
      </w:r>
    </w:p>
    <w:p w14:paraId="4E67E127" w14:textId="4FDA97C8" w:rsidR="00191B30" w:rsidRDefault="00173A2A" w:rsidP="00191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Παγκρητίου </w:t>
      </w:r>
      <w:r w:rsidR="00191B30">
        <w:rPr>
          <w:sz w:val="28"/>
          <w:szCs w:val="28"/>
        </w:rPr>
        <w:t>Κέντρου Πολιτισμού</w:t>
      </w:r>
    </w:p>
    <w:p w14:paraId="02358364" w14:textId="77777777" w:rsidR="00191B30" w:rsidRDefault="00191B30" w:rsidP="00191B30">
      <w:pPr>
        <w:jc w:val="center"/>
        <w:rPr>
          <w:sz w:val="28"/>
          <w:szCs w:val="28"/>
        </w:rPr>
      </w:pPr>
      <w:r>
        <w:rPr>
          <w:sz w:val="28"/>
          <w:szCs w:val="28"/>
        </w:rPr>
        <w:t>Ο Πρόεδρος</w:t>
      </w:r>
    </w:p>
    <w:p w14:paraId="59FE4E38" w14:textId="77777777" w:rsidR="00191B30" w:rsidRPr="009445A5" w:rsidRDefault="00191B30" w:rsidP="00191B30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Νίκος Γ. </w:t>
      </w:r>
      <w:proofErr w:type="spellStart"/>
      <w:r>
        <w:rPr>
          <w:sz w:val="28"/>
          <w:szCs w:val="28"/>
        </w:rPr>
        <w:t>Βρέντζος</w:t>
      </w:r>
      <w:proofErr w:type="spellEnd"/>
    </w:p>
    <w:p w14:paraId="0C0BB1B6" w14:textId="77777777" w:rsidR="00191B30" w:rsidRDefault="00191B30" w:rsidP="00191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(Τέως Πρόεδρος Π.Σ. </w:t>
      </w:r>
      <w:r w:rsidR="006171FB">
        <w:rPr>
          <w:sz w:val="28"/>
          <w:szCs w:val="28"/>
        </w:rPr>
        <w:t>Ανωγείων)</w:t>
      </w:r>
    </w:p>
    <w:p w14:paraId="37AD44CC" w14:textId="77777777" w:rsidR="003C2366" w:rsidRDefault="00191B30" w:rsidP="003C2366">
      <w:pPr>
        <w:pStyle w:val="a3"/>
        <w:tabs>
          <w:tab w:val="left" w:pos="2160"/>
        </w:tabs>
        <w:jc w:val="both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 wp14:anchorId="0AE50714" wp14:editId="0F4D3B6C">
            <wp:simplePos x="0" y="0"/>
            <wp:positionH relativeFrom="column">
              <wp:posOffset>1996440</wp:posOffset>
            </wp:positionH>
            <wp:positionV relativeFrom="paragraph">
              <wp:posOffset>77470</wp:posOffset>
            </wp:positionV>
            <wp:extent cx="2840355" cy="1945640"/>
            <wp:effectExtent l="19050" t="0" r="0" b="0"/>
            <wp:wrapSquare wrapText="bothSides"/>
            <wp:docPr id="4" name="6 - Εικόνα" descr="ΠΑΓΚΡΗΤΙΟ ΚΕΝΤΡΟ ΠΟΛΙΤΙΣΜΟΥ ΑΝΩΓΕΙΑ 202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ΓΚΡΗΤΙΟ ΚΕΝΤΡΟ ΠΟΛΙΤΙΣΜΟΥ ΑΝΩΓΕΙΑ 2022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509FF" w14:textId="77777777" w:rsidR="003C2366" w:rsidRDefault="003C2366" w:rsidP="003C2366">
      <w:pPr>
        <w:pStyle w:val="a3"/>
        <w:tabs>
          <w:tab w:val="left" w:pos="2160"/>
        </w:tabs>
        <w:ind w:left="1440"/>
        <w:rPr>
          <w:b/>
          <w:color w:val="FF0000"/>
          <w:sz w:val="32"/>
          <w:szCs w:val="32"/>
        </w:rPr>
      </w:pPr>
    </w:p>
    <w:p w14:paraId="46CD44D7" w14:textId="77777777" w:rsidR="003C2366" w:rsidRDefault="003C2366" w:rsidP="003C2366">
      <w:pPr>
        <w:pStyle w:val="a3"/>
        <w:tabs>
          <w:tab w:val="left" w:pos="2160"/>
        </w:tabs>
        <w:rPr>
          <w:b/>
          <w:color w:val="FF0000"/>
          <w:sz w:val="32"/>
          <w:szCs w:val="32"/>
        </w:rPr>
      </w:pPr>
    </w:p>
    <w:p w14:paraId="4BD6D7B4" w14:textId="77777777" w:rsidR="003C2366" w:rsidRPr="003C2366" w:rsidRDefault="003C2366" w:rsidP="003C2366">
      <w:pPr>
        <w:pStyle w:val="a3"/>
        <w:tabs>
          <w:tab w:val="left" w:pos="2160"/>
        </w:tabs>
        <w:rPr>
          <w:color w:val="FF0000"/>
          <w:sz w:val="32"/>
          <w:szCs w:val="32"/>
        </w:rPr>
      </w:pPr>
    </w:p>
    <w:p w14:paraId="0C1DE7F0" w14:textId="77777777" w:rsidR="003C2366" w:rsidRPr="003C2366" w:rsidRDefault="003C2366" w:rsidP="003C2366">
      <w:pPr>
        <w:pStyle w:val="a3"/>
        <w:tabs>
          <w:tab w:val="left" w:pos="2160"/>
        </w:tabs>
        <w:rPr>
          <w:b/>
          <w:color w:val="000000" w:themeColor="text1"/>
          <w:sz w:val="32"/>
          <w:szCs w:val="32"/>
        </w:rPr>
      </w:pPr>
    </w:p>
    <w:p w14:paraId="7257A9F7" w14:textId="77777777" w:rsidR="003C2366" w:rsidRDefault="003C2366" w:rsidP="003C2366">
      <w:pPr>
        <w:pStyle w:val="a3"/>
        <w:tabs>
          <w:tab w:val="left" w:pos="2160"/>
        </w:tabs>
        <w:rPr>
          <w:b/>
          <w:color w:val="FF0000"/>
          <w:sz w:val="32"/>
          <w:szCs w:val="32"/>
        </w:rPr>
      </w:pPr>
    </w:p>
    <w:p w14:paraId="28206962" w14:textId="77777777" w:rsidR="003C2366" w:rsidRPr="003C2366" w:rsidRDefault="003C2366" w:rsidP="003C2366">
      <w:pPr>
        <w:tabs>
          <w:tab w:val="left" w:pos="2160"/>
        </w:tabs>
        <w:rPr>
          <w:color w:val="000000" w:themeColor="text1"/>
          <w:sz w:val="32"/>
          <w:szCs w:val="32"/>
        </w:rPr>
      </w:pPr>
    </w:p>
    <w:p w14:paraId="7E77A9CB" w14:textId="77777777" w:rsidR="003C2366" w:rsidRPr="003C2366" w:rsidRDefault="003C2366" w:rsidP="003C2366">
      <w:pPr>
        <w:pStyle w:val="a3"/>
        <w:tabs>
          <w:tab w:val="left" w:pos="2160"/>
        </w:tabs>
        <w:rPr>
          <w:color w:val="FF0000"/>
          <w:sz w:val="32"/>
          <w:szCs w:val="32"/>
        </w:rPr>
      </w:pPr>
    </w:p>
    <w:p w14:paraId="4FB9BEBD" w14:textId="77777777" w:rsidR="00501CED" w:rsidRPr="0077070A" w:rsidRDefault="005A3BB0" w:rsidP="0077070A">
      <w:pPr>
        <w:pStyle w:val="a3"/>
        <w:tabs>
          <w:tab w:val="left" w:pos="2160"/>
        </w:tabs>
        <w:rPr>
          <w:b/>
          <w:color w:val="FF0000"/>
          <w:sz w:val="32"/>
          <w:szCs w:val="32"/>
          <w:u w:val="single"/>
        </w:rPr>
      </w:pPr>
      <w:r w:rsidRPr="003C2366">
        <w:rPr>
          <w:b/>
          <w:color w:val="FF0000"/>
          <w:sz w:val="32"/>
          <w:szCs w:val="32"/>
        </w:rPr>
        <w:t xml:space="preserve"> </w:t>
      </w:r>
    </w:p>
    <w:sectPr w:rsidR="00501CED" w:rsidRPr="0077070A" w:rsidSect="0063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5E0"/>
    <w:multiLevelType w:val="hybridMultilevel"/>
    <w:tmpl w:val="2BAA91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15430A"/>
    <w:multiLevelType w:val="hybridMultilevel"/>
    <w:tmpl w:val="494EA90E"/>
    <w:lvl w:ilvl="0" w:tplc="BDD2DC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7F6"/>
    <w:multiLevelType w:val="hybridMultilevel"/>
    <w:tmpl w:val="E06AF514"/>
    <w:lvl w:ilvl="0" w:tplc="132250A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44D"/>
    <w:multiLevelType w:val="hybridMultilevel"/>
    <w:tmpl w:val="B0867624"/>
    <w:lvl w:ilvl="0" w:tplc="040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2905151"/>
    <w:multiLevelType w:val="hybridMultilevel"/>
    <w:tmpl w:val="67D48A14"/>
    <w:lvl w:ilvl="0" w:tplc="C51C6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23E"/>
    <w:multiLevelType w:val="hybridMultilevel"/>
    <w:tmpl w:val="A120EB82"/>
    <w:lvl w:ilvl="0" w:tplc="A150FA62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2F421C4"/>
    <w:multiLevelType w:val="hybridMultilevel"/>
    <w:tmpl w:val="208A981A"/>
    <w:lvl w:ilvl="0" w:tplc="0408000F">
      <w:start w:val="1"/>
      <w:numFmt w:val="decimal"/>
      <w:lvlText w:val="%1."/>
      <w:lvlJc w:val="left"/>
      <w:pPr>
        <w:ind w:left="1275" w:hanging="360"/>
      </w:p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C563581"/>
    <w:multiLevelType w:val="hybridMultilevel"/>
    <w:tmpl w:val="B31A9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70376"/>
    <w:multiLevelType w:val="hybridMultilevel"/>
    <w:tmpl w:val="BFCECB9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3A94"/>
    <w:multiLevelType w:val="hybridMultilevel"/>
    <w:tmpl w:val="F4F632C2"/>
    <w:lvl w:ilvl="0" w:tplc="BDD2DCC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2E5BA6"/>
    <w:multiLevelType w:val="hybridMultilevel"/>
    <w:tmpl w:val="FB8014BE"/>
    <w:lvl w:ilvl="0" w:tplc="BDD2DC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7527D"/>
    <w:multiLevelType w:val="hybridMultilevel"/>
    <w:tmpl w:val="7C8A24F8"/>
    <w:lvl w:ilvl="0" w:tplc="BDD2DCC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496103"/>
    <w:multiLevelType w:val="hybridMultilevel"/>
    <w:tmpl w:val="0BA06B7C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7F0251B7"/>
    <w:multiLevelType w:val="hybridMultilevel"/>
    <w:tmpl w:val="4C1672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81425">
    <w:abstractNumId w:val="10"/>
  </w:num>
  <w:num w:numId="2" w16cid:durableId="1601177307">
    <w:abstractNumId w:val="11"/>
  </w:num>
  <w:num w:numId="3" w16cid:durableId="989599865">
    <w:abstractNumId w:val="1"/>
  </w:num>
  <w:num w:numId="4" w16cid:durableId="251546223">
    <w:abstractNumId w:val="9"/>
  </w:num>
  <w:num w:numId="5" w16cid:durableId="1156073445">
    <w:abstractNumId w:val="5"/>
  </w:num>
  <w:num w:numId="6" w16cid:durableId="306201196">
    <w:abstractNumId w:val="0"/>
  </w:num>
  <w:num w:numId="7" w16cid:durableId="1198129945">
    <w:abstractNumId w:val="8"/>
  </w:num>
  <w:num w:numId="8" w16cid:durableId="390884629">
    <w:abstractNumId w:val="13"/>
  </w:num>
  <w:num w:numId="9" w16cid:durableId="1842620028">
    <w:abstractNumId w:val="6"/>
  </w:num>
  <w:num w:numId="10" w16cid:durableId="1795052587">
    <w:abstractNumId w:val="3"/>
  </w:num>
  <w:num w:numId="11" w16cid:durableId="327291181">
    <w:abstractNumId w:val="7"/>
  </w:num>
  <w:num w:numId="12" w16cid:durableId="400105334">
    <w:abstractNumId w:val="4"/>
  </w:num>
  <w:num w:numId="13" w16cid:durableId="1451171958">
    <w:abstractNumId w:val="12"/>
  </w:num>
  <w:num w:numId="14" w16cid:durableId="86949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68"/>
    <w:rsid w:val="00001E27"/>
    <w:rsid w:val="0000636A"/>
    <w:rsid w:val="000072BD"/>
    <w:rsid w:val="00026CC5"/>
    <w:rsid w:val="00044629"/>
    <w:rsid w:val="00070603"/>
    <w:rsid w:val="00076EEF"/>
    <w:rsid w:val="000775D0"/>
    <w:rsid w:val="000850E2"/>
    <w:rsid w:val="00091BC1"/>
    <w:rsid w:val="000971D5"/>
    <w:rsid w:val="000A26E7"/>
    <w:rsid w:val="000B27AA"/>
    <w:rsid w:val="000B5A7A"/>
    <w:rsid w:val="000C258C"/>
    <w:rsid w:val="000D4792"/>
    <w:rsid w:val="000F562B"/>
    <w:rsid w:val="000F68A7"/>
    <w:rsid w:val="0011257C"/>
    <w:rsid w:val="001240CB"/>
    <w:rsid w:val="001305F8"/>
    <w:rsid w:val="00131063"/>
    <w:rsid w:val="00143BC5"/>
    <w:rsid w:val="001468A6"/>
    <w:rsid w:val="00153625"/>
    <w:rsid w:val="00154341"/>
    <w:rsid w:val="001572A1"/>
    <w:rsid w:val="001606F7"/>
    <w:rsid w:val="00173A2A"/>
    <w:rsid w:val="00174567"/>
    <w:rsid w:val="00191B30"/>
    <w:rsid w:val="001A7252"/>
    <w:rsid w:val="001D336A"/>
    <w:rsid w:val="001D77BE"/>
    <w:rsid w:val="001E0E6F"/>
    <w:rsid w:val="00202A7E"/>
    <w:rsid w:val="00203854"/>
    <w:rsid w:val="002043EF"/>
    <w:rsid w:val="00206899"/>
    <w:rsid w:val="002268DB"/>
    <w:rsid w:val="00232FB5"/>
    <w:rsid w:val="00235098"/>
    <w:rsid w:val="00235247"/>
    <w:rsid w:val="00242410"/>
    <w:rsid w:val="002473AC"/>
    <w:rsid w:val="00251140"/>
    <w:rsid w:val="002627CE"/>
    <w:rsid w:val="00267F82"/>
    <w:rsid w:val="00271267"/>
    <w:rsid w:val="002742BF"/>
    <w:rsid w:val="002771C8"/>
    <w:rsid w:val="002A4384"/>
    <w:rsid w:val="002A5BDD"/>
    <w:rsid w:val="002A7EAA"/>
    <w:rsid w:val="002B506D"/>
    <w:rsid w:val="002C29B0"/>
    <w:rsid w:val="002D2826"/>
    <w:rsid w:val="00312C41"/>
    <w:rsid w:val="00313FFE"/>
    <w:rsid w:val="00315BAC"/>
    <w:rsid w:val="003216D4"/>
    <w:rsid w:val="003431C4"/>
    <w:rsid w:val="00343233"/>
    <w:rsid w:val="003505D2"/>
    <w:rsid w:val="00353F3A"/>
    <w:rsid w:val="00363A5B"/>
    <w:rsid w:val="00364A3C"/>
    <w:rsid w:val="003659B7"/>
    <w:rsid w:val="00370CFE"/>
    <w:rsid w:val="00370EC9"/>
    <w:rsid w:val="00385A0C"/>
    <w:rsid w:val="003941B4"/>
    <w:rsid w:val="003A4131"/>
    <w:rsid w:val="003A6F16"/>
    <w:rsid w:val="003B4B97"/>
    <w:rsid w:val="003C1FF1"/>
    <w:rsid w:val="003C2366"/>
    <w:rsid w:val="003C2717"/>
    <w:rsid w:val="004010FE"/>
    <w:rsid w:val="0042185C"/>
    <w:rsid w:val="004323C5"/>
    <w:rsid w:val="00464288"/>
    <w:rsid w:val="004702A5"/>
    <w:rsid w:val="004A4F15"/>
    <w:rsid w:val="004B2C32"/>
    <w:rsid w:val="004C2106"/>
    <w:rsid w:val="004F7017"/>
    <w:rsid w:val="00501AC1"/>
    <w:rsid w:val="00501CED"/>
    <w:rsid w:val="00507491"/>
    <w:rsid w:val="00507A54"/>
    <w:rsid w:val="00516FAE"/>
    <w:rsid w:val="00537EB3"/>
    <w:rsid w:val="0056542D"/>
    <w:rsid w:val="00565C8D"/>
    <w:rsid w:val="005706FA"/>
    <w:rsid w:val="00571591"/>
    <w:rsid w:val="00571665"/>
    <w:rsid w:val="00576B05"/>
    <w:rsid w:val="005861F8"/>
    <w:rsid w:val="005878B9"/>
    <w:rsid w:val="00590A65"/>
    <w:rsid w:val="00597659"/>
    <w:rsid w:val="005A2F54"/>
    <w:rsid w:val="005A3BB0"/>
    <w:rsid w:val="005A4826"/>
    <w:rsid w:val="005A5D78"/>
    <w:rsid w:val="005B4540"/>
    <w:rsid w:val="005B6A68"/>
    <w:rsid w:val="005B73D4"/>
    <w:rsid w:val="005D56C4"/>
    <w:rsid w:val="005E4340"/>
    <w:rsid w:val="005F3907"/>
    <w:rsid w:val="005F4482"/>
    <w:rsid w:val="00607DC5"/>
    <w:rsid w:val="006171FB"/>
    <w:rsid w:val="00625149"/>
    <w:rsid w:val="006346EA"/>
    <w:rsid w:val="006368C9"/>
    <w:rsid w:val="00646FA3"/>
    <w:rsid w:val="0066390A"/>
    <w:rsid w:val="00671CCC"/>
    <w:rsid w:val="00687FE6"/>
    <w:rsid w:val="006B354E"/>
    <w:rsid w:val="006C63C2"/>
    <w:rsid w:val="006F23E9"/>
    <w:rsid w:val="00705590"/>
    <w:rsid w:val="00712C4D"/>
    <w:rsid w:val="00716F6B"/>
    <w:rsid w:val="007177EC"/>
    <w:rsid w:val="00743832"/>
    <w:rsid w:val="00755977"/>
    <w:rsid w:val="00763648"/>
    <w:rsid w:val="007678CA"/>
    <w:rsid w:val="0077070A"/>
    <w:rsid w:val="00774598"/>
    <w:rsid w:val="007846B2"/>
    <w:rsid w:val="00797038"/>
    <w:rsid w:val="007A216F"/>
    <w:rsid w:val="007B407C"/>
    <w:rsid w:val="007B45F2"/>
    <w:rsid w:val="007D1914"/>
    <w:rsid w:val="007D7E9B"/>
    <w:rsid w:val="007E448E"/>
    <w:rsid w:val="00801295"/>
    <w:rsid w:val="008020F7"/>
    <w:rsid w:val="00807233"/>
    <w:rsid w:val="00815265"/>
    <w:rsid w:val="00815BD2"/>
    <w:rsid w:val="00817843"/>
    <w:rsid w:val="00821405"/>
    <w:rsid w:val="00837041"/>
    <w:rsid w:val="008872CD"/>
    <w:rsid w:val="00890146"/>
    <w:rsid w:val="008913EF"/>
    <w:rsid w:val="008A03C7"/>
    <w:rsid w:val="008A1C03"/>
    <w:rsid w:val="008C17C3"/>
    <w:rsid w:val="008C1B4B"/>
    <w:rsid w:val="008D7B3A"/>
    <w:rsid w:val="008E5847"/>
    <w:rsid w:val="008F6359"/>
    <w:rsid w:val="00933805"/>
    <w:rsid w:val="0093686C"/>
    <w:rsid w:val="00942C1A"/>
    <w:rsid w:val="009445A5"/>
    <w:rsid w:val="00945125"/>
    <w:rsid w:val="009462DA"/>
    <w:rsid w:val="0095351E"/>
    <w:rsid w:val="00955A4C"/>
    <w:rsid w:val="00971581"/>
    <w:rsid w:val="00987800"/>
    <w:rsid w:val="009925DA"/>
    <w:rsid w:val="00995323"/>
    <w:rsid w:val="009A429F"/>
    <w:rsid w:val="009A44FF"/>
    <w:rsid w:val="009B334E"/>
    <w:rsid w:val="009B4E09"/>
    <w:rsid w:val="009C7BD6"/>
    <w:rsid w:val="009E5EB3"/>
    <w:rsid w:val="00A043D2"/>
    <w:rsid w:val="00A1666F"/>
    <w:rsid w:val="00A23FF1"/>
    <w:rsid w:val="00A37E93"/>
    <w:rsid w:val="00A44462"/>
    <w:rsid w:val="00A5622D"/>
    <w:rsid w:val="00A57BFC"/>
    <w:rsid w:val="00A605A3"/>
    <w:rsid w:val="00A65C1F"/>
    <w:rsid w:val="00A66E7B"/>
    <w:rsid w:val="00A72C9D"/>
    <w:rsid w:val="00A73CB4"/>
    <w:rsid w:val="00A75681"/>
    <w:rsid w:val="00A8042C"/>
    <w:rsid w:val="00AA2607"/>
    <w:rsid w:val="00AA7D9F"/>
    <w:rsid w:val="00AB5E6E"/>
    <w:rsid w:val="00AC1751"/>
    <w:rsid w:val="00AD0DC6"/>
    <w:rsid w:val="00AD0FF6"/>
    <w:rsid w:val="00AD5221"/>
    <w:rsid w:val="00AD6C87"/>
    <w:rsid w:val="00AF0DD2"/>
    <w:rsid w:val="00B0268F"/>
    <w:rsid w:val="00B06778"/>
    <w:rsid w:val="00B11780"/>
    <w:rsid w:val="00B1219D"/>
    <w:rsid w:val="00B12644"/>
    <w:rsid w:val="00B12D75"/>
    <w:rsid w:val="00B169EF"/>
    <w:rsid w:val="00B20167"/>
    <w:rsid w:val="00B24BFB"/>
    <w:rsid w:val="00B338DE"/>
    <w:rsid w:val="00B350D2"/>
    <w:rsid w:val="00B54FEA"/>
    <w:rsid w:val="00B66C3D"/>
    <w:rsid w:val="00B8335C"/>
    <w:rsid w:val="00B9062B"/>
    <w:rsid w:val="00B909A1"/>
    <w:rsid w:val="00B921B8"/>
    <w:rsid w:val="00BA0352"/>
    <w:rsid w:val="00BB6C87"/>
    <w:rsid w:val="00BD1A8F"/>
    <w:rsid w:val="00BD3F12"/>
    <w:rsid w:val="00C01C13"/>
    <w:rsid w:val="00C06DC3"/>
    <w:rsid w:val="00C075CB"/>
    <w:rsid w:val="00C11414"/>
    <w:rsid w:val="00C34E2E"/>
    <w:rsid w:val="00C35CAA"/>
    <w:rsid w:val="00C512E6"/>
    <w:rsid w:val="00C5517E"/>
    <w:rsid w:val="00C6325C"/>
    <w:rsid w:val="00C70B97"/>
    <w:rsid w:val="00C849FB"/>
    <w:rsid w:val="00C917DF"/>
    <w:rsid w:val="00C91F3B"/>
    <w:rsid w:val="00C96BCF"/>
    <w:rsid w:val="00C97E87"/>
    <w:rsid w:val="00CE4374"/>
    <w:rsid w:val="00D00DEB"/>
    <w:rsid w:val="00D023E6"/>
    <w:rsid w:val="00D055C8"/>
    <w:rsid w:val="00D07256"/>
    <w:rsid w:val="00D16DEF"/>
    <w:rsid w:val="00D237F6"/>
    <w:rsid w:val="00D36FC8"/>
    <w:rsid w:val="00D762A0"/>
    <w:rsid w:val="00D76301"/>
    <w:rsid w:val="00D77CCC"/>
    <w:rsid w:val="00D80206"/>
    <w:rsid w:val="00D86557"/>
    <w:rsid w:val="00D977A9"/>
    <w:rsid w:val="00DA10DC"/>
    <w:rsid w:val="00DB5E8F"/>
    <w:rsid w:val="00DC25EC"/>
    <w:rsid w:val="00DC591A"/>
    <w:rsid w:val="00DC7801"/>
    <w:rsid w:val="00DD484D"/>
    <w:rsid w:val="00DE71CB"/>
    <w:rsid w:val="00E1250E"/>
    <w:rsid w:val="00E16DB7"/>
    <w:rsid w:val="00E252DB"/>
    <w:rsid w:val="00E32943"/>
    <w:rsid w:val="00E41DFB"/>
    <w:rsid w:val="00E45097"/>
    <w:rsid w:val="00E62738"/>
    <w:rsid w:val="00E8773F"/>
    <w:rsid w:val="00E90906"/>
    <w:rsid w:val="00E9154D"/>
    <w:rsid w:val="00E94F89"/>
    <w:rsid w:val="00E973F2"/>
    <w:rsid w:val="00EB1C4D"/>
    <w:rsid w:val="00EB764C"/>
    <w:rsid w:val="00ED4190"/>
    <w:rsid w:val="00ED562B"/>
    <w:rsid w:val="00EE0AF3"/>
    <w:rsid w:val="00EE2627"/>
    <w:rsid w:val="00EE76A0"/>
    <w:rsid w:val="00F01297"/>
    <w:rsid w:val="00F01DC7"/>
    <w:rsid w:val="00F1475B"/>
    <w:rsid w:val="00F14CF0"/>
    <w:rsid w:val="00F206BB"/>
    <w:rsid w:val="00F246D8"/>
    <w:rsid w:val="00F34DB3"/>
    <w:rsid w:val="00F35510"/>
    <w:rsid w:val="00F45DB9"/>
    <w:rsid w:val="00F63075"/>
    <w:rsid w:val="00F638C8"/>
    <w:rsid w:val="00F65F4B"/>
    <w:rsid w:val="00F74353"/>
    <w:rsid w:val="00F74C16"/>
    <w:rsid w:val="00F80425"/>
    <w:rsid w:val="00F8127A"/>
    <w:rsid w:val="00F975BE"/>
    <w:rsid w:val="00FA0B4A"/>
    <w:rsid w:val="00FA7D7B"/>
    <w:rsid w:val="00FB1137"/>
    <w:rsid w:val="00FC0290"/>
    <w:rsid w:val="00FC54C8"/>
    <w:rsid w:val="00FD5190"/>
    <w:rsid w:val="00FF0AB0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82A06"/>
  <w15:docId w15:val="{18B35D9A-892B-4923-845F-6FC7971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4D"/>
  </w:style>
  <w:style w:type="paragraph" w:styleId="1">
    <w:name w:val="heading 1"/>
    <w:basedOn w:val="a"/>
    <w:next w:val="a"/>
    <w:link w:val="1Char"/>
    <w:uiPriority w:val="9"/>
    <w:qFormat/>
    <w:rsid w:val="00350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2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1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2366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50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35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05D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977A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C917DF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1572A1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802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7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B76F-FA86-4C1A-B132-DE274449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1736</Characters>
  <Application>Microsoft Office Word</Application>
  <DocSecurity>0</DocSecurity>
  <Lines>58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Π.Σ Ανωγείων</dc:creator>
  <cp:lastModifiedBy>Νίκος Βρέτζος</cp:lastModifiedBy>
  <cp:revision>2</cp:revision>
  <dcterms:created xsi:type="dcterms:W3CDTF">2025-03-16T11:13:00Z</dcterms:created>
  <dcterms:modified xsi:type="dcterms:W3CDTF">2025-03-16T11:13:00Z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85f8ad0d6ced98df4d71f7095d51e7dfcb4b339fdc4c42b501367a81fccba3b8</vt:lpwstr>
  </property>
</Properties>
</file>